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2962" w14:textId="77777777" w:rsidR="00EF2A57" w:rsidRPr="00F666D7" w:rsidRDefault="00EF2A57" w:rsidP="00EF2A5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Lung Cancer</w:t>
      </w:r>
    </w:p>
    <w:p w14:paraId="2291592A" w14:textId="77777777" w:rsidR="00EF2A57" w:rsidRDefault="00EF2A57" w:rsidP="00EF2A57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3D165B74" w14:textId="77777777" w:rsidR="00EF2A57" w:rsidRDefault="00EF2A57" w:rsidP="00EF2A57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1DBF37A7" w14:textId="77777777" w:rsidR="00EF2A57" w:rsidRDefault="00EF2A57" w:rsidP="00EF2A5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bookmarkStart w:id="0" w:name="_Hlk145669203"/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Lung Cancer Requirements</w:t>
      </w:r>
    </w:p>
    <w:bookmarkEnd w:id="0"/>
    <w:p w14:paraId="4BC6B239" w14:textId="77777777" w:rsidR="00EF2A57" w:rsidRDefault="00EF2A57" w:rsidP="00EF2A5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20B00329" w14:textId="77777777" w:rsidR="00EF2A57" w:rsidRDefault="00EF2A57" w:rsidP="00EF2A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69259"/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Matrix Section II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I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(a)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(i)(xi)-(xii)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Lung Cancer</w:t>
      </w:r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</w:t>
      </w:r>
      <w:bookmarkEnd w:id="1"/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75F631" w14:textId="77777777" w:rsidR="00EF2A57" w:rsidRDefault="00EF2A57" w:rsidP="00EF2A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2756B" w14:textId="77777777" w:rsidR="00EF2A57" w:rsidRDefault="00EF2A57" w:rsidP="00EF2A57">
      <w:pPr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CF9">
        <w:rPr>
          <w:rFonts w:ascii="Times New Roman" w:hAnsi="Times New Roman" w:cs="Times New Roman"/>
          <w:sz w:val="24"/>
          <w:szCs w:val="24"/>
        </w:rPr>
        <w:t xml:space="preserve">Injured Person diagnosed with primary lung cancer by a Pathologist, Internist, Pulmonologist or Occupational Medicine Physician; </w:t>
      </w:r>
    </w:p>
    <w:p w14:paraId="1D0F4584" w14:textId="77777777" w:rsidR="00EF2A57" w:rsidRDefault="00EF2A57" w:rsidP="00EF2A57">
      <w:pPr>
        <w:spacing w:before="240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>(xi)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4CF9">
        <w:rPr>
          <w:rFonts w:ascii="Times New Roman" w:hAnsi="Times New Roman" w:cs="Times New Roman"/>
          <w:sz w:val="24"/>
          <w:szCs w:val="24"/>
        </w:rPr>
        <w:t xml:space="preserve">Injured Person had been not diagnosed with clinical or pathological asbestosis, but Injured Person had both: </w:t>
      </w:r>
    </w:p>
    <w:p w14:paraId="6DEAA2E8" w14:textId="77777777" w:rsidR="00EF2A57" w:rsidRDefault="00EF2A57" w:rsidP="00EF2A57">
      <w:pPr>
        <w:ind w:left="720" w:firstLine="450"/>
        <w:rPr>
          <w:rFonts w:ascii="Times New Roman" w:hAnsi="Times New Roman" w:cs="Times New Roman"/>
          <w:sz w:val="24"/>
          <w:szCs w:val="24"/>
        </w:rPr>
      </w:pPr>
    </w:p>
    <w:p w14:paraId="5D7882D5" w14:textId="77777777" w:rsidR="00EF2A57" w:rsidRDefault="00EF2A57" w:rsidP="00EF2A57">
      <w:pPr>
        <w:ind w:left="720" w:firstLine="540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F9">
        <w:rPr>
          <w:rFonts w:ascii="Times New Roman" w:hAnsi="Times New Roman" w:cs="Times New Roman"/>
          <w:sz w:val="24"/>
          <w:szCs w:val="24"/>
        </w:rPr>
        <w:t xml:space="preserve">A reliable history of exposure to asbestos; and </w:t>
      </w:r>
    </w:p>
    <w:p w14:paraId="73401C96" w14:textId="77777777" w:rsidR="00EF2A57" w:rsidRDefault="00EF2A57" w:rsidP="00EF2A57">
      <w:pPr>
        <w:spacing w:before="240"/>
        <w:ind w:left="18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CF9">
        <w:rPr>
          <w:rFonts w:ascii="Times New Roman" w:hAnsi="Times New Roman" w:cs="Times New Roman"/>
          <w:sz w:val="24"/>
          <w:szCs w:val="24"/>
        </w:rPr>
        <w:t>Evidence of asbestos-related anatomical changes, such as: asbestos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4CF9">
        <w:rPr>
          <w:rFonts w:ascii="Times New Roman" w:hAnsi="Times New Roman" w:cs="Times New Roman"/>
          <w:sz w:val="24"/>
          <w:szCs w:val="24"/>
        </w:rPr>
        <w:t xml:space="preserve">related pleural disease, chest X-ray abnormalities graded 1/0 or higher on the ILO scale attributed 7 to prior asbestos exposure, computed tomography (CT) evidence of interstitial disease attributed to prior asbestos exposure; and </w:t>
      </w:r>
    </w:p>
    <w:p w14:paraId="7D95A651" w14:textId="77777777" w:rsidR="00EF2A57" w:rsidRDefault="00EF2A57" w:rsidP="00EF2A57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11A6D21" w14:textId="77777777" w:rsidR="00EF2A57" w:rsidRPr="004A4CF9" w:rsidRDefault="00EF2A57" w:rsidP="00EF2A57">
      <w:pPr>
        <w:ind w:left="11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 xml:space="preserve">(xii)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F9">
        <w:rPr>
          <w:rFonts w:ascii="Times New Roman" w:hAnsi="Times New Roman" w:cs="Times New Roman"/>
          <w:sz w:val="24"/>
          <w:szCs w:val="24"/>
        </w:rPr>
        <w:t>The Injured Person had at least a 10-year latency period between the date of the first exposure to asbestos and the date of diagnosis of the disease.</w:t>
      </w:r>
    </w:p>
    <w:p w14:paraId="1DD986FF" w14:textId="77777777" w:rsidR="00EF2A57" w:rsidRDefault="00EF2A57" w:rsidP="00EF2A57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3D1CAFCA" w14:textId="77777777" w:rsidR="00EF2A57" w:rsidRDefault="00EF2A57" w:rsidP="00EF2A57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1090B958" w14:textId="77777777" w:rsidR="00EF2A57" w:rsidRDefault="00EF2A57" w:rsidP="00EF2A5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</w:p>
    <w:p w14:paraId="1B231A18" w14:textId="77777777" w:rsidR="00EF2A57" w:rsidRDefault="00EF2A57" w:rsidP="00EF2A57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2CACDC3E" w14:textId="77777777" w:rsidR="00EF2A57" w:rsidRPr="00F666D7" w:rsidRDefault="00EF2A57" w:rsidP="00EF2A57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7E8A01F9" w14:textId="77777777" w:rsidR="00EF2A57" w:rsidRDefault="00EF2A57" w:rsidP="00EF2A57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0F7AAA4A" w14:textId="77777777" w:rsidR="00EF2A57" w:rsidRPr="00977617" w:rsidRDefault="00EF2A57" w:rsidP="00EF2A5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6FE3A409" w14:textId="77777777" w:rsidR="00EF2A57" w:rsidRPr="00977617" w:rsidRDefault="00EF2A57" w:rsidP="00EF2A5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0B18CE3B" w14:textId="77777777" w:rsidR="00EF2A57" w:rsidRPr="00280630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51AC62B5" w14:textId="77777777" w:rsidR="00EF2A57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5D539936" w14:textId="77777777" w:rsidR="00EF2A57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bookmarkStart w:id="2" w:name="_Hlk145668888"/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6B299630" w14:textId="77777777" w:rsidR="00EF2A57" w:rsidRDefault="00EF2A57" w:rsidP="00EF2A5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bookmarkEnd w:id="2"/>
    <w:p w14:paraId="3573AD05" w14:textId="77777777" w:rsidR="00EF2A57" w:rsidRDefault="00EF2A57" w:rsidP="00EF2A57">
      <w:pPr>
        <w:ind w:left="2880"/>
        <w:rPr>
          <w:rFonts w:ascii="Times New Roman" w:hAnsi="Times New Roman" w:cs="Times New Roman"/>
          <w:noProof/>
          <w:sz w:val="24"/>
          <w:szCs w:val="24"/>
        </w:rPr>
      </w:pPr>
    </w:p>
    <w:p w14:paraId="31C15CC7" w14:textId="77777777" w:rsidR="00EF2A57" w:rsidRPr="009448B9" w:rsidRDefault="00EF2A57" w:rsidP="00EF2A57">
      <w:pPr>
        <w:ind w:left="2880"/>
        <w:rPr>
          <w:rFonts w:ascii="Times New Roman" w:hAnsi="Times New Roman" w:cs="Times New Roman"/>
          <w:noProof/>
          <w:sz w:val="24"/>
          <w:szCs w:val="24"/>
        </w:rPr>
      </w:pPr>
    </w:p>
    <w:p w14:paraId="62110E77" w14:textId="77777777" w:rsidR="00EF2A57" w:rsidRPr="00280630" w:rsidRDefault="00EF2A57" w:rsidP="00EF2A5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Section 1: Injured Party Information</w:t>
      </w:r>
    </w:p>
    <w:p w14:paraId="4364D2B5" w14:textId="77777777" w:rsidR="00EF2A57" w:rsidRPr="00280630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0DF43DAD" w14:textId="77777777" w:rsidR="00EF2A57" w:rsidRPr="00280630" w:rsidRDefault="00EF2A57" w:rsidP="00EF2A5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6DEEDA1B" w14:textId="77777777" w:rsidR="00EF2A57" w:rsidRPr="00280630" w:rsidRDefault="00EF2A57" w:rsidP="00EF2A5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7F3229DA" w14:textId="77777777" w:rsidR="00EF2A57" w:rsidRPr="00280630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427C8DB3" w14:textId="77777777" w:rsidR="00EF2A57" w:rsidRPr="00280630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3F54EF75" w14:textId="77777777" w:rsidR="00EF2A57" w:rsidRPr="00280630" w:rsidRDefault="00EF2A57" w:rsidP="00EF2A5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387336C4" w14:textId="77777777" w:rsidR="00EF2A57" w:rsidRPr="00280630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3708E02F" w14:textId="77777777" w:rsidR="00EF2A57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A8D42E3" w14:textId="77777777" w:rsidR="00EF2A57" w:rsidRDefault="00EF2A57" w:rsidP="00EF2A5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484BFA2C" w14:textId="77777777" w:rsidR="00EF2A57" w:rsidRPr="00AE47A8" w:rsidRDefault="00EF2A57" w:rsidP="00EF2A5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25C93F8E" w14:textId="77777777" w:rsidR="00EF2A57" w:rsidRPr="00280630" w:rsidRDefault="00EF2A57" w:rsidP="00EF2A57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3497EEB2" w14:textId="77777777" w:rsidR="00EF2A57" w:rsidRPr="00280630" w:rsidRDefault="00EF2A57" w:rsidP="00EF2A5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43AD00C6" w14:textId="77777777" w:rsidR="00EF2A57" w:rsidRPr="00280630" w:rsidRDefault="00EF2A57" w:rsidP="00EF2A5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5F038B29" w14:textId="77777777" w:rsidR="00EF2A57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25FE9EEE" w14:textId="77777777" w:rsidR="00EF2A57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3423CDAE" w14:textId="77777777" w:rsidR="00EF2A57" w:rsidRPr="00AE47A8" w:rsidRDefault="00EF2A57" w:rsidP="00EF2A5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5C964F0C" w14:textId="77777777" w:rsidR="00EF2A57" w:rsidRPr="00280630" w:rsidRDefault="00EF2A57" w:rsidP="00EF2A5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D635A1A" w14:textId="77777777" w:rsidR="00EF2A57" w:rsidRPr="00280630" w:rsidRDefault="00EF2A57" w:rsidP="00EF2A57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378449A6" w14:textId="77777777" w:rsidR="00EF2A57" w:rsidRPr="00280630" w:rsidRDefault="00EF2A57" w:rsidP="00EF2A5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690A339A" w14:textId="77777777" w:rsidR="00EF2A57" w:rsidRPr="00280630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“Lung Cancer”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</w:p>
    <w:p w14:paraId="476A9408" w14:textId="77777777" w:rsidR="00EF2A57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5EBDBEC3" w14:textId="77777777" w:rsidR="00EF2A57" w:rsidRPr="009448B9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bookmarkStart w:id="3" w:name="_Hlk145668938"/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304C2019" w14:textId="77777777" w:rsidR="00EF2A57" w:rsidRPr="009448B9" w:rsidRDefault="00EF2A57" w:rsidP="00EF2A5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73783014" w14:textId="77777777" w:rsidR="00EF2A57" w:rsidRPr="009448B9" w:rsidRDefault="00EF2A57" w:rsidP="00EF2A5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64D956AA" w14:textId="77777777" w:rsidR="00EF2A57" w:rsidRPr="009448B9" w:rsidRDefault="00EF2A57" w:rsidP="00EF2A5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bookmarkEnd w:id="3"/>
    <w:p w14:paraId="00DEAB14" w14:textId="77777777" w:rsidR="00EF2A57" w:rsidRPr="00280630" w:rsidRDefault="00EF2A57" w:rsidP="00EF2A5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</w:p>
    <w:p w14:paraId="7955C048" w14:textId="77777777" w:rsidR="00EF2A57" w:rsidRPr="00280630" w:rsidRDefault="00EF2A57" w:rsidP="00EF2A5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4" w:name="_Hlk135057717"/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4: Smoking History Tracking</w:t>
      </w:r>
    </w:p>
    <w:p w14:paraId="69BE75D4" w14:textId="77777777" w:rsidR="00EF2A57" w:rsidRPr="00FD6ACF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“Yes” or “No” as to whether the Injured Party smoked cigarettes.</w:t>
      </w:r>
    </w:p>
    <w:p w14:paraId="4ABB2C24" w14:textId="77777777" w:rsidR="00EF2A57" w:rsidRPr="00FD6ACF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Start and End Date (number of years smoked)</w:t>
      </w:r>
    </w:p>
    <w:p w14:paraId="09995106" w14:textId="77777777" w:rsidR="00EF2A57" w:rsidRPr="00AE47A8" w:rsidRDefault="00EF2A57" w:rsidP="00EF2A57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Average packs smoked per day</w:t>
      </w:r>
    </w:p>
    <w:bookmarkEnd w:id="4"/>
    <w:p w14:paraId="59C614E4" w14:textId="77777777" w:rsidR="00EF2A57" w:rsidRDefault="00EF2A57" w:rsidP="00EF2A5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1F1C5422" w14:textId="77777777" w:rsidR="00EF2A57" w:rsidRPr="00AE47A8" w:rsidRDefault="00EF2A57" w:rsidP="00EF2A5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1CD46602" w14:textId="77777777" w:rsidR="00EF2A57" w:rsidRPr="00280630" w:rsidRDefault="00EF2A57" w:rsidP="00EF2A5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1B5A2369" w14:textId="77777777" w:rsidR="00EF2A57" w:rsidRPr="00EB2E14" w:rsidRDefault="00EF2A57" w:rsidP="00EF2A5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6C0D2DF6" w14:textId="77777777" w:rsidR="00EF2A57" w:rsidRPr="00AE47A8" w:rsidRDefault="00EF2A57" w:rsidP="00EF2A57">
      <w:pPr>
        <w:spacing w:before="240" w:after="240"/>
        <w:ind w:left="1440"/>
        <w:rPr>
          <w:rFonts w:ascii="Times New Roman" w:hAnsi="Times New Roman" w:cs="Times New Roman"/>
          <w:noProof/>
          <w:sz w:val="28"/>
          <w:szCs w:val="28"/>
        </w:rPr>
      </w:pPr>
    </w:p>
    <w:p w14:paraId="50A926C2" w14:textId="77777777" w:rsidR="00EF2A57" w:rsidRDefault="00EF2A57" w:rsidP="00EF2A5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0440CC01" w14:textId="77777777" w:rsidR="00EF2A57" w:rsidRPr="002C441A" w:rsidRDefault="00EF2A57" w:rsidP="00EF2A5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44DEE894" w14:textId="77777777" w:rsidR="00EF2A57" w:rsidRPr="009F6B93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368D41AB" w14:textId="77777777" w:rsidR="00EF2A57" w:rsidRPr="009F6B93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641D1708" w14:textId="77777777" w:rsidR="00EF2A57" w:rsidRPr="00EB2E14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4B098CE9" w14:textId="43BDC0A8" w:rsidR="00EF2A57" w:rsidRDefault="00EF2A57" w:rsidP="00EF2A57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bookmarkStart w:id="5" w:name="_Hlk145669017"/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the Injured Party ever received prior compensation from J.T. Thorpe?</w:t>
      </w:r>
    </w:p>
    <w:p w14:paraId="6194B4E3" w14:textId="77777777" w:rsidR="008B661C" w:rsidRPr="00EB2E14" w:rsidRDefault="008B661C" w:rsidP="008B661C">
      <w:pPr>
        <w:spacing w:after="240"/>
        <w:ind w:left="216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bookmarkEnd w:id="5"/>
    <w:p w14:paraId="486F9BEA" w14:textId="77777777" w:rsidR="00EF2A57" w:rsidRDefault="00EF2A57" w:rsidP="00EF2A5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7CBD2E9B" w14:textId="77777777" w:rsidR="00EF2A57" w:rsidRPr="002C441A" w:rsidRDefault="00EF2A57" w:rsidP="00EF2A5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00B1DEE8" w14:textId="77777777" w:rsidR="00EF2A57" w:rsidRPr="00E73288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42C121A7" w14:textId="77777777" w:rsidR="00EF2A57" w:rsidRPr="00E73288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0634E66E" w14:textId="77777777" w:rsidR="00EF2A57" w:rsidRPr="00E73288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3678B1F9" w14:textId="77777777" w:rsidR="00EF2A57" w:rsidRPr="00E73288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4F507725" w14:textId="23647B33" w:rsidR="00EF2A57" w:rsidRDefault="00EF2A57" w:rsidP="00EF2A57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60D71BE8" w14:textId="77777777" w:rsidR="008B661C" w:rsidRPr="00E73288" w:rsidRDefault="008B661C" w:rsidP="008B661C">
      <w:pPr>
        <w:spacing w:after="240"/>
        <w:ind w:left="216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5CF7B08A" w14:textId="77777777" w:rsidR="00EF2A57" w:rsidRDefault="00EF2A57" w:rsidP="00EF2A5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253C7FC4" w14:textId="77777777" w:rsidR="00EF2A57" w:rsidRPr="002C441A" w:rsidRDefault="00EF2A57" w:rsidP="00EF2A5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1CFE4FAE" w14:textId="77777777" w:rsidR="00EF2A57" w:rsidRPr="00AD780E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63439901" w14:textId="77777777" w:rsidR="00EF2A57" w:rsidRPr="00AD780E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3351B08D" w14:textId="77777777" w:rsidR="00EF2A57" w:rsidRPr="00AD780E" w:rsidRDefault="00EF2A57" w:rsidP="00EF2A5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5FEEEE5B" w14:textId="77777777" w:rsidR="00EF2A57" w:rsidRPr="00AD780E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6C3B10CB" w14:textId="4B632FE0" w:rsidR="00EF2A57" w:rsidRPr="006F5594" w:rsidRDefault="00EF2A57" w:rsidP="00EF2A5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6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jtts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trust.com</w:t>
      </w:r>
    </w:p>
    <w:bookmarkEnd w:id="6"/>
    <w:p w14:paraId="31001FA0" w14:textId="77777777" w:rsidR="00EF2A57" w:rsidRPr="00AD780E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6CCA1BE8" w14:textId="77777777" w:rsidR="00EF2A57" w:rsidRPr="007D3163" w:rsidRDefault="00EF2A57" w:rsidP="00EF2A5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209D8ADE" w14:textId="77777777" w:rsidR="00EF2A57" w:rsidRPr="007D3163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56E53C97" w14:textId="599078B8" w:rsidR="00EF2A57" w:rsidRPr="007D3163" w:rsidRDefault="00EF2A57" w:rsidP="00EF2A5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J.T. Thorpe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jtts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trust.com</w:t>
      </w:r>
    </w:p>
    <w:p w14:paraId="335253CF" w14:textId="77777777" w:rsidR="00EF2A57" w:rsidRPr="007D3163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7865F5B3" w14:textId="59C9CCAE" w:rsidR="00EF2A57" w:rsidRDefault="00EF2A57" w:rsidP="008B661C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75BF40A4" w14:textId="77777777" w:rsidR="008B661C" w:rsidRDefault="008B661C" w:rsidP="008B661C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Job Books</w:t>
      </w:r>
    </w:p>
    <w:p w14:paraId="451FBA61" w14:textId="77777777" w:rsidR="008B661C" w:rsidRDefault="008B661C" w:rsidP="008B661C">
      <w:pPr>
        <w:numPr>
          <w:ilvl w:val="3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The Matrix Section VII(a) states that the “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Claimant must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demonstrate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Injured Party had reasonable proximity to work performed by Thorpe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”.  In order to show this, the Job Books are located on the Website at </w:t>
      </w:r>
      <w:hyperlink r:id="rId7" w:history="1">
        <w:r w:rsidRPr="00E530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www.jttstrust.com</w:t>
        </w:r>
      </w:hyperlink>
    </w:p>
    <w:p w14:paraId="6D3DFD2B" w14:textId="77777777" w:rsidR="008B661C" w:rsidRDefault="008B661C" w:rsidP="008B661C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Be sure to compare the work performed by J.T. Thorpe as listed in the Job Books with the provided exposure statement.</w:t>
      </w:r>
    </w:p>
    <w:p w14:paraId="2DBE2500" w14:textId="77777777" w:rsidR="008B661C" w:rsidRPr="003C23C7" w:rsidRDefault="008B661C" w:rsidP="008B661C">
      <w:pPr>
        <w:spacing w:after="240"/>
        <w:ind w:left="216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7A8FDB7F" w14:textId="77777777" w:rsidR="00EF2A57" w:rsidRDefault="00EF2A57" w:rsidP="00EF2A5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7BE4808F" w14:textId="77777777" w:rsidR="00EF2A57" w:rsidRPr="003C23C7" w:rsidRDefault="00EF2A57" w:rsidP="00EF2A5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7" w:name="_Hlk145670252"/>
      <w:bookmarkStart w:id="8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  <w:bookmarkEnd w:id="7"/>
    </w:p>
    <w:bookmarkEnd w:id="8"/>
    <w:p w14:paraId="0824DDAC" w14:textId="77777777" w:rsidR="00EF2A57" w:rsidRDefault="00EF2A57" w:rsidP="00EF2A5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0958BC5F" w14:textId="77777777" w:rsidR="00EF2A57" w:rsidRPr="00264727" w:rsidRDefault="00EF2A57" w:rsidP="00EF2A5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9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9"/>
    <w:p w14:paraId="2C3F346C" w14:textId="77777777" w:rsidR="00EF2A57" w:rsidRPr="006F5594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 Loss Threshold’s</w:t>
      </w:r>
    </w:p>
    <w:p w14:paraId="0FCAD7A6" w14:textId="6246391F" w:rsidR="00EF2A57" w:rsidRPr="006F5594" w:rsidRDefault="00EF2A57" w:rsidP="00EF2A5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8" w:history="1">
        <w:r w:rsidRPr="005C421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www.jttstrust.com</w:t>
        </w:r>
      </w:hyperlink>
    </w:p>
    <w:p w14:paraId="73BFA88F" w14:textId="77777777" w:rsidR="00EF2A57" w:rsidRPr="006F5594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1AB26B11" w14:textId="77777777" w:rsidR="00EF2A57" w:rsidRPr="006F5594" w:rsidRDefault="00EF2A57" w:rsidP="00EF2A5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49C21B0E" w14:textId="77777777" w:rsidR="00EF2A57" w:rsidRDefault="00EF2A57" w:rsidP="00EF2A5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3694C48C" w14:textId="77777777" w:rsidR="00EF2A57" w:rsidRPr="00264727" w:rsidRDefault="00EF2A57" w:rsidP="00EF2A5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04450E3F" w14:textId="77777777" w:rsidR="00EF2A57" w:rsidRPr="00C82D38" w:rsidRDefault="00EF2A57" w:rsidP="00EF2A5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r w:rsidRPr="00EB2E14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bookmarkStart w:id="10" w:name="_Hlk145668535"/>
      <w:bookmarkStart w:id="11" w:name="_Hlk145669090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or at the time the claim was filed with the </w:t>
      </w:r>
      <w:bookmarkEnd w:id="10"/>
      <w:r>
        <w:rPr>
          <w:rFonts w:ascii="Times New Roman" w:hAnsi="Times New Roman" w:cs="Times New Roman"/>
          <w:noProof/>
          <w:color w:val="333333"/>
          <w:sz w:val="24"/>
          <w:szCs w:val="24"/>
        </w:rPr>
        <w:t>Trust</w:t>
      </w:r>
      <w:bookmarkEnd w:id="11"/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68404320" w14:textId="77777777" w:rsidR="00EF2A57" w:rsidRPr="00AE47A8" w:rsidRDefault="00EF2A57" w:rsidP="00EF2A57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045C2454" w14:textId="77777777" w:rsidR="00EF2A57" w:rsidRDefault="00EF2A57" w:rsidP="00EF2A5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5DEA6E19" w14:textId="77777777" w:rsidR="00EF2A57" w:rsidRPr="00C82D38" w:rsidRDefault="00EF2A57" w:rsidP="00EF2A5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058EAF25" w14:textId="77777777" w:rsidR="00EF2A57" w:rsidRDefault="00EF2A57" w:rsidP="00EF2A5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4DE1CDCC" w14:textId="77777777" w:rsidR="00EF2A57" w:rsidRPr="007D3163" w:rsidRDefault="00EF2A57" w:rsidP="00EF2A5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6AA0DD27" w14:textId="77777777" w:rsidR="00EF2A57" w:rsidRDefault="00EF2A57" w:rsidP="00EF2A5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38511D66" w14:textId="77777777" w:rsidR="00EF2A57" w:rsidRPr="007D3163" w:rsidRDefault="00EF2A57" w:rsidP="00EF2A5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 Lung Cancer claim.</w:t>
      </w:r>
    </w:p>
    <w:p w14:paraId="1AE1B20A" w14:textId="77777777" w:rsidR="00EF2A57" w:rsidRDefault="00EF2A57" w:rsidP="00EF2A5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23112FB4" w14:textId="5EC675A5" w:rsidR="00EF2A57" w:rsidRPr="008B661C" w:rsidRDefault="00EF2A57" w:rsidP="008B661C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  <w:r w:rsidRPr="008B661C">
        <w:rPr>
          <w:rFonts w:asciiTheme="minorHAnsi" w:hAnsiTheme="minorHAnsi" w:cstheme="minorHAnsi"/>
          <w:sz w:val="24"/>
          <w:szCs w:val="24"/>
        </w:rPr>
        <w:br w:type="page"/>
      </w:r>
    </w:p>
    <w:p w14:paraId="655FC3E9" w14:textId="77777777" w:rsidR="00EF2A57" w:rsidRDefault="00EF2A57" w:rsidP="00EF2A5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25EBB257" w14:textId="77777777" w:rsidR="00EF2A57" w:rsidRDefault="00EF2A57" w:rsidP="00EF2A57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5E256E46" w14:textId="77777777" w:rsidR="00EF2A57" w:rsidRDefault="00EF2A57" w:rsidP="00EF2A57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5D0455E2" w14:textId="77777777" w:rsidR="00EF2A57" w:rsidRDefault="00EF2A57" w:rsidP="00EF2A57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p w14:paraId="0A5FB2DF" w14:textId="77777777" w:rsidR="00EF2A57" w:rsidRDefault="00EF2A57" w:rsidP="00EF2A57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tbl>
      <w:tblPr>
        <w:tblW w:w="11880" w:type="dxa"/>
        <w:tblInd w:w="-1265" w:type="dxa"/>
        <w:tblLook w:val="04A0" w:firstRow="1" w:lastRow="0" w:firstColumn="1" w:lastColumn="0" w:noHBand="0" w:noVBand="1"/>
      </w:tblPr>
      <w:tblGrid>
        <w:gridCol w:w="1620"/>
        <w:gridCol w:w="1980"/>
        <w:gridCol w:w="1620"/>
        <w:gridCol w:w="1401"/>
        <w:gridCol w:w="3189"/>
        <w:gridCol w:w="2070"/>
      </w:tblGrid>
      <w:tr w:rsidR="00EF2A57" w:rsidRPr="00A426CB" w14:paraId="3F426FFA" w14:textId="77777777" w:rsidTr="000263BE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BA7B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AD43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EE678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3846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B57D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5102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Helpful Tips</w:t>
            </w:r>
          </w:p>
        </w:tc>
      </w:tr>
      <w:tr w:rsidR="00EF2A57" w:rsidRPr="00A426CB" w14:paraId="61E82BD7" w14:textId="77777777" w:rsidTr="000263BE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90C6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FCA7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9544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Sections 6.2(a) &amp; (c)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429F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9D55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Injured Party/ Deceased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C256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A57" w:rsidRPr="00A426CB" w14:paraId="774CDAA9" w14:textId="77777777" w:rsidTr="000263BE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C5B4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41C4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B899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887D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2B7A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E221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A57" w:rsidRPr="00A426CB" w14:paraId="54721129" w14:textId="77777777" w:rsidTr="000263BE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7AF5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E2B2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8A67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4CB1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C96A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Birth of Injured Party/ Deceased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BA4F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F2A57" w:rsidRPr="00A426CB" w14:paraId="32CA7012" w14:textId="77777777" w:rsidTr="000263BE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2F08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1746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E2AD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BF46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8B4A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Death of Injured Party/ Deceased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6BD3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Applicable</w:t>
            </w:r>
          </w:p>
        </w:tc>
      </w:tr>
      <w:tr w:rsidR="00EF2A57" w:rsidRPr="00A426CB" w14:paraId="0EA48B44" w14:textId="77777777" w:rsidTr="000263BE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2407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F0F1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392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F98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MarStat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35F7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265D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A57" w:rsidRPr="00A426CB" w14:paraId="67208937" w14:textId="77777777" w:rsidTr="000263BE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5C22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798B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8046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TDP Sections 6.2(c)(i) &amp; (v)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A870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B491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Signed Verification Page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FD63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A57" w:rsidRPr="00A426CB" w14:paraId="4707C84C" w14:textId="77777777" w:rsidTr="000263BE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0368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935C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FD73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F420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AsbRel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572E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343C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required if Claimant is deceased</w:t>
            </w:r>
          </w:p>
        </w:tc>
      </w:tr>
      <w:tr w:rsidR="00EF2A57" w:rsidRPr="00A426CB" w14:paraId="0A5306C9" w14:textId="77777777" w:rsidTr="000263BE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F809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1E60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300D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4122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PRName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8A19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Personal Representative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A545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A57" w:rsidRPr="00A426CB" w14:paraId="520E0746" w14:textId="77777777" w:rsidTr="000263BE">
        <w:trPr>
          <w:trHeight w:val="11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01C5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B79C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BBBB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C988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PRCap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1CA8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1FFD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be filed with the Court</w:t>
            </w:r>
          </w:p>
        </w:tc>
      </w:tr>
      <w:tr w:rsidR="00EF2A57" w:rsidRPr="00A426CB" w14:paraId="19E605E6" w14:textId="77777777" w:rsidTr="000263BE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E483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7EDB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8EC6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III(a)(ix) &amp; (b)(vii)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F51C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BE8F8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Should point to the Injured Person’s Smoking History.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5BF7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</w:rPr>
              <w:t>This should include years smoked, average pack(s) smoked per day, and year quit, if applicable.</w:t>
            </w:r>
          </w:p>
        </w:tc>
      </w:tr>
      <w:tr w:rsidR="00EF2A57" w:rsidRPr="00A426CB" w14:paraId="337FF364" w14:textId="77777777" w:rsidTr="000263BE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0300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E48D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CEFD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8A9E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868C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Death of Injured Party/ Deceased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76B6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Applicable</w:t>
            </w:r>
          </w:p>
        </w:tc>
      </w:tr>
      <w:tr w:rsidR="00EF2A57" w:rsidRPr="00A426CB" w14:paraId="72AC5F58" w14:textId="77777777" w:rsidTr="000263BE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23E9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Litigation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80A7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Lawsuit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6CCB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97B1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2302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0F65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Lit1, Lit2, etc.</w:t>
            </w:r>
          </w:p>
        </w:tc>
      </w:tr>
      <w:tr w:rsidR="00EF2A57" w:rsidRPr="00A426CB" w14:paraId="28283342" w14:textId="77777777" w:rsidTr="000263BE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A203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Litigation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2E6D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BD33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30CF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4DFD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C61F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Lit1, Lit2, etc.</w:t>
            </w:r>
          </w:p>
        </w:tc>
      </w:tr>
      <w:tr w:rsidR="00EF2A57" w:rsidRPr="00A426CB" w14:paraId="4758DBF0" w14:textId="77777777" w:rsidTr="000263BE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33F6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Sec. 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2316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B7BD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C912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SEOEP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713C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DF65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for direct exposure</w:t>
            </w:r>
          </w:p>
        </w:tc>
      </w:tr>
      <w:tr w:rsidR="00EF2A57" w:rsidRPr="00A426CB" w14:paraId="71024116" w14:textId="77777777" w:rsidTr="000263BE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7382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Sec. 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1C97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A8F2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0874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SEDates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415A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F329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for direct exposure</w:t>
            </w:r>
          </w:p>
        </w:tc>
      </w:tr>
      <w:tr w:rsidR="00EF2A57" w:rsidRPr="00A426CB" w14:paraId="2579DFF7" w14:textId="77777777" w:rsidTr="000263BE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D6FC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Sec. 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443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0BC6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982C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SEReason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C9BF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5E3B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for direct exposure</w:t>
            </w:r>
          </w:p>
        </w:tc>
      </w:tr>
      <w:tr w:rsidR="00EF2A57" w:rsidRPr="00A426CB" w14:paraId="50BE3545" w14:textId="77777777" w:rsidTr="000263BE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DB19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3C27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777C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CFA6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LExp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FA07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DFDF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LExp1, LExp2, etc.</w:t>
            </w:r>
          </w:p>
        </w:tc>
      </w:tr>
      <w:tr w:rsidR="00EF2A57" w:rsidRPr="00A426CB" w14:paraId="5188D35C" w14:textId="77777777" w:rsidTr="000263BE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67F1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5427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4092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0A2B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SExp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C107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063A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SExp1, SExp2, etc.</w:t>
            </w:r>
          </w:p>
        </w:tc>
      </w:tr>
      <w:tr w:rsidR="00EF2A57" w:rsidRPr="00A426CB" w14:paraId="0154B187" w14:textId="77777777" w:rsidTr="000263BE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46AB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C438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77BB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FD2D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82AF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5D86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provide if claiming exposure after December 5, 1980.</w:t>
            </w:r>
          </w:p>
        </w:tc>
      </w:tr>
      <w:tr w:rsidR="00EF2A57" w:rsidRPr="00A426CB" w14:paraId="73A90001" w14:textId="77777777" w:rsidTr="000263BE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4556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BE0B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B47B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93F2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8CC6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5AF3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provide if claiming exposure after December 5, 1980.</w:t>
            </w:r>
          </w:p>
        </w:tc>
      </w:tr>
      <w:tr w:rsidR="00EF2A57" w:rsidRPr="00A426CB" w14:paraId="442ED713" w14:textId="77777777" w:rsidTr="000263BE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1D93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69F0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1EB6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1625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3DD1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537E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A57" w:rsidRPr="00A426CB" w14:paraId="240F9B05" w14:textId="77777777" w:rsidTr="000263BE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C69F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AFFB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1170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ED0D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Military Record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CCD6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rmed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orces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01AA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</w:rPr>
              <w:t xml:space="preserve">Do not provide a few pages; Please provide 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all</w:t>
            </w:r>
            <w:r w:rsidRPr="00A426CB">
              <w:rPr>
                <w:rFonts w:ascii="Times New Roman" w:eastAsia="Times New Roman" w:hAnsi="Times New Roman" w:cs="Times New Roman"/>
                <w:color w:val="000000"/>
              </w:rPr>
              <w:t xml:space="preserve"> Military Records received</w:t>
            </w:r>
          </w:p>
        </w:tc>
      </w:tr>
      <w:tr w:rsidR="00EF2A57" w:rsidRPr="00A426CB" w14:paraId="0296571B" w14:textId="77777777" w:rsidTr="000263BE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D481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097D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FC31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C057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 Record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8998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6AB5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A57" w:rsidRPr="00A426CB" w14:paraId="4C7C899B" w14:textId="77777777" w:rsidTr="000263BE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66DF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5E77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E9D4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2164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Railroad Record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B5B8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3D1E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A57" w:rsidRPr="00A426CB" w14:paraId="791E11FB" w14:textId="77777777" w:rsidTr="000263BE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D3C0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61CB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5195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9ABF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4E27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13EC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A57" w:rsidRPr="00A426CB" w14:paraId="3E73B79A" w14:textId="77777777" w:rsidTr="000263BE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D4CE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97CF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CA26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E7A7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AEF6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DD2C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A57" w:rsidRPr="00A426CB" w14:paraId="563540C2" w14:textId="77777777" w:rsidTr="000263BE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67E2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3A3E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4127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4CD6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7525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109D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A57" w:rsidRPr="00A426CB" w14:paraId="4F634338" w14:textId="77777777" w:rsidTr="000263BE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37A1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Loss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FD91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9AF7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AFCC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1C8B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EF05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EF2A57" w:rsidRPr="00A426CB" w14:paraId="22C364B7" w14:textId="77777777" w:rsidTr="000263BE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A239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Loss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273F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5AC0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60CD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6545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0F3D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Econ1, Econ2, etc.</w:t>
            </w:r>
          </w:p>
        </w:tc>
      </w:tr>
      <w:tr w:rsidR="00EF2A57" w:rsidRPr="00A426CB" w14:paraId="6DCCAB17" w14:textId="77777777" w:rsidTr="000263BE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73E2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Loss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6FCF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0F59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9730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MedExp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B558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F7EA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EF2A57" w:rsidRPr="00A426CB" w14:paraId="36B107E6" w14:textId="77777777" w:rsidTr="000263BE">
        <w:trPr>
          <w:trHeight w:val="11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7E73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Loss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ED99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EF09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E7AF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MedExp1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2659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153F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MedExp1, MedExp2, etc.</w:t>
            </w:r>
          </w:p>
        </w:tc>
      </w:tr>
      <w:tr w:rsidR="00EF2A57" w:rsidRPr="00A426CB" w14:paraId="43812E83" w14:textId="77777777" w:rsidTr="000263BE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DF9E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Dependents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7ACD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F278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EA4A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0D19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476F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Dep1, Dep2, etc.</w:t>
            </w:r>
          </w:p>
        </w:tc>
      </w:tr>
      <w:tr w:rsidR="00EF2A57" w:rsidRPr="00A426CB" w14:paraId="23A80E5B" w14:textId="77777777" w:rsidTr="000263BE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27A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Dependents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58D2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5CB7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85AA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DepNat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928A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926B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A57" w:rsidRPr="00A426CB" w14:paraId="38DCFBD5" w14:textId="77777777" w:rsidTr="000263BE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79BA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Dependents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7EAE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B633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916D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DepNat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E6B4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54A4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A57" w:rsidRPr="00A426CB" w14:paraId="4C95C45D" w14:textId="77777777" w:rsidTr="000263BE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F592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Dependents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97B0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16E0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6457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DepNat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5D0F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E13D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2A57" w:rsidRPr="00A426CB" w14:paraId="7D94FF4B" w14:textId="77777777" w:rsidTr="000263BE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1082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1435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0BF3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22D4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BF50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Results. Must diagnose Lung Cancer, including physician name, report date, and results.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E8F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Diag1, Diag2, etc.</w:t>
            </w:r>
          </w:p>
        </w:tc>
      </w:tr>
      <w:tr w:rsidR="00EF2A57" w:rsidRPr="00A426CB" w14:paraId="6402C3A4" w14:textId="77777777" w:rsidTr="000263BE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D04D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Radiographic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F95B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 Chart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FAAA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III(a)(xi)(B)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2718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XRay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ADAA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4CD2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XRay1, XRay2, etc.</w:t>
            </w:r>
          </w:p>
        </w:tc>
      </w:tr>
      <w:tr w:rsidR="00EF2A57" w:rsidRPr="00A426CB" w14:paraId="0F71E5DE" w14:textId="77777777" w:rsidTr="000263BE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62FD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Radiographic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59C8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Imaging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0747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III(a)(xi)(B)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FC6B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XRay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759A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81E4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XRay1, XRay2, etc.</w:t>
            </w:r>
          </w:p>
        </w:tc>
      </w:tr>
      <w:tr w:rsidR="00EF2A57" w:rsidRPr="00A426CB" w14:paraId="66D94933" w14:textId="77777777" w:rsidTr="000263BE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278E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Radiographic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2503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 Scan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C74B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III(a)(xi)(B)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74F8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CTScan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1712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Must reference all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CT 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Scan information, including physician name, report date, and results.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0A99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CTScan1, CTScan2, etc.</w:t>
            </w:r>
          </w:p>
        </w:tc>
      </w:tr>
      <w:tr w:rsidR="00EF2A57" w:rsidRPr="00A426CB" w14:paraId="4EF9B255" w14:textId="77777777" w:rsidTr="000263BE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1D84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31B0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Pathology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F386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1333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7C38" w14:textId="77777777" w:rsidR="00EF2A57" w:rsidRPr="00A426CB" w:rsidRDefault="00EF2A57" w:rsidP="000263B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Pathology Results. Must diagnose Lung Cancer, including physician name, report date, and results.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515F" w14:textId="77777777" w:rsidR="00EF2A57" w:rsidRPr="00A426CB" w:rsidRDefault="00EF2A57" w:rsidP="000263B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Path1, Path2, etc.</w:t>
            </w:r>
          </w:p>
        </w:tc>
      </w:tr>
    </w:tbl>
    <w:p w14:paraId="7E8D39F2" w14:textId="77777777" w:rsidR="00D41CC8" w:rsidRDefault="00D41CC8"/>
    <w:sectPr w:rsidR="00D41C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E2E0" w14:textId="77777777" w:rsidR="003D232C" w:rsidRDefault="003D232C" w:rsidP="00EF2A57">
      <w:r>
        <w:separator/>
      </w:r>
    </w:p>
  </w:endnote>
  <w:endnote w:type="continuationSeparator" w:id="0">
    <w:p w14:paraId="355986FE" w14:textId="77777777" w:rsidR="003D232C" w:rsidRDefault="003D232C" w:rsidP="00EF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4879" w14:textId="77777777" w:rsidR="003D232C" w:rsidRDefault="003D232C" w:rsidP="00EF2A57">
      <w:r>
        <w:separator/>
      </w:r>
    </w:p>
  </w:footnote>
  <w:footnote w:type="continuationSeparator" w:id="0">
    <w:p w14:paraId="6EF85716" w14:textId="77777777" w:rsidR="003D232C" w:rsidRDefault="003D232C" w:rsidP="00EF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4495" w14:textId="5B8D0C43" w:rsidR="00EF2A57" w:rsidRDefault="00EF2A57" w:rsidP="00EF2A57">
    <w:pPr>
      <w:pStyle w:val="Header"/>
      <w:jc w:val="center"/>
    </w:pPr>
    <w:bookmarkStart w:id="12" w:name="_Hlk127278611"/>
    <w:r>
      <w:rPr>
        <w:noProof/>
      </w:rPr>
      <w:drawing>
        <wp:inline distT="0" distB="0" distL="0" distR="0" wp14:anchorId="1D83856E" wp14:editId="7D7DBB72">
          <wp:extent cx="1645920" cy="254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331158">
    <w:abstractNumId w:val="1"/>
  </w:num>
  <w:num w:numId="2" w16cid:durableId="994920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57"/>
    <w:rsid w:val="00203763"/>
    <w:rsid w:val="003D232C"/>
    <w:rsid w:val="008B661C"/>
    <w:rsid w:val="00D41CC8"/>
    <w:rsid w:val="00E44F38"/>
    <w:rsid w:val="00E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96F9"/>
  <w15:chartTrackingRefBased/>
  <w15:docId w15:val="{38ED37AB-1045-465B-9286-3E190253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2A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2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A57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2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A57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EF2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tstru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tt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1914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2</cp:revision>
  <dcterms:created xsi:type="dcterms:W3CDTF">2023-11-16T19:34:00Z</dcterms:created>
  <dcterms:modified xsi:type="dcterms:W3CDTF">2023-11-28T20:07:00Z</dcterms:modified>
</cp:coreProperties>
</file>