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52962" w14:textId="77777777" w:rsidR="00EF2A57" w:rsidRPr="00F666D7" w:rsidRDefault="00EF2A57" w:rsidP="00EF2A5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Lung Cancer</w:t>
      </w:r>
    </w:p>
    <w:p w14:paraId="2291592A" w14:textId="77777777" w:rsidR="00EF2A57" w:rsidRDefault="00EF2A57" w:rsidP="00EF2A5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3D165B74" w14:textId="77777777" w:rsidR="00EF2A57" w:rsidRDefault="00EF2A57" w:rsidP="00EF2A57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1DBF37A7" w14:textId="77777777" w:rsidR="00EF2A57" w:rsidRDefault="00EF2A57" w:rsidP="00EF2A5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bookmarkStart w:id="0" w:name="_Hlk145669203"/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Lung Cancer Requirements</w:t>
      </w:r>
    </w:p>
    <w:bookmarkEnd w:id="0"/>
    <w:p w14:paraId="4BC6B239" w14:textId="77777777" w:rsidR="00EF2A57" w:rsidRDefault="00EF2A57" w:rsidP="00EF2A5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0B00329" w14:textId="77777777" w:rsidR="00EF2A57" w:rsidRDefault="00EF2A57" w:rsidP="00EF2A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669259"/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Matrix Section II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I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(a)</w:t>
      </w: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(i)(xi)-(xii)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>:</w:t>
      </w:r>
      <w:r w:rsidRPr="0083124A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Lung Cancer</w:t>
      </w:r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defined </w:t>
      </w:r>
      <w:r w:rsidRPr="0083124A">
        <w:rPr>
          <w:rFonts w:ascii="Times New Roman" w:hAnsi="Times New Roman" w:cs="Times New Roman"/>
          <w:sz w:val="24"/>
          <w:szCs w:val="24"/>
        </w:rPr>
        <w:t>under 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3124A">
        <w:rPr>
          <w:rFonts w:ascii="Times New Roman" w:hAnsi="Times New Roman" w:cs="Times New Roman"/>
          <w:sz w:val="24"/>
          <w:szCs w:val="24"/>
        </w:rPr>
        <w:t xml:space="preserve"> Matrix when it satisfies each of the following criteria:</w:t>
      </w:r>
      <w:bookmarkEnd w:id="1"/>
      <w:r w:rsidRPr="008312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5F631" w14:textId="77777777" w:rsidR="00EF2A57" w:rsidRDefault="00EF2A57" w:rsidP="00EF2A5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2756B" w14:textId="77777777" w:rsidR="00EF2A57" w:rsidRDefault="00EF2A57" w:rsidP="00EF2A57">
      <w:pPr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(i)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diagnosed with primary lung cancer by a Pathologist, Internist, Pulmonologist or Occupational Medicine Physician; </w:t>
      </w:r>
    </w:p>
    <w:p w14:paraId="1D0F4584" w14:textId="77777777" w:rsidR="00EF2A57" w:rsidRDefault="00EF2A57" w:rsidP="00EF2A57">
      <w:pPr>
        <w:spacing w:before="240"/>
        <w:ind w:left="108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(xi)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A4CF9">
        <w:rPr>
          <w:rFonts w:ascii="Times New Roman" w:hAnsi="Times New Roman" w:cs="Times New Roman"/>
          <w:sz w:val="24"/>
          <w:szCs w:val="24"/>
        </w:rPr>
        <w:t xml:space="preserve">Injured Person had been not diagnosed with clinical or pathological asbestosis, but Injured Person had both: </w:t>
      </w:r>
    </w:p>
    <w:p w14:paraId="6DEAA2E8" w14:textId="77777777" w:rsidR="00EF2A57" w:rsidRDefault="00EF2A57" w:rsidP="00EF2A57">
      <w:pPr>
        <w:ind w:left="720" w:firstLine="450"/>
        <w:rPr>
          <w:rFonts w:ascii="Times New Roman" w:hAnsi="Times New Roman" w:cs="Times New Roman"/>
          <w:sz w:val="24"/>
          <w:szCs w:val="24"/>
        </w:rPr>
      </w:pPr>
    </w:p>
    <w:p w14:paraId="5D7882D5" w14:textId="77777777" w:rsidR="00EF2A57" w:rsidRDefault="00EF2A57" w:rsidP="00EF2A57">
      <w:pPr>
        <w:ind w:left="720" w:firstLine="540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 xml:space="preserve">A reliable history of exposure to asbestos; and </w:t>
      </w:r>
    </w:p>
    <w:p w14:paraId="73401C96" w14:textId="77777777" w:rsidR="00EF2A57" w:rsidRDefault="00EF2A57" w:rsidP="00EF2A57">
      <w:pPr>
        <w:spacing w:before="240"/>
        <w:ind w:left="1800" w:hanging="54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(B)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4CF9">
        <w:rPr>
          <w:rFonts w:ascii="Times New Roman" w:hAnsi="Times New Roman" w:cs="Times New Roman"/>
          <w:sz w:val="24"/>
          <w:szCs w:val="24"/>
        </w:rPr>
        <w:t>Evidence of asbestos-related anatomical changes, such as: asbestos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A4CF9">
        <w:rPr>
          <w:rFonts w:ascii="Times New Roman" w:hAnsi="Times New Roman" w:cs="Times New Roman"/>
          <w:sz w:val="24"/>
          <w:szCs w:val="24"/>
        </w:rPr>
        <w:t xml:space="preserve">related pleural disease, chest X-ray abnormalities graded 1/0 or higher on the ILO scale attributed 7 to prior asbestos exposure, computed tomography (CT) evidence of interstitial disease attributed to prior asbestos exposure; and </w:t>
      </w:r>
    </w:p>
    <w:p w14:paraId="7D95A651" w14:textId="77777777" w:rsidR="00EF2A57" w:rsidRDefault="00EF2A57" w:rsidP="00EF2A57">
      <w:pPr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11A6D21" w14:textId="77777777" w:rsidR="00EF2A57" w:rsidRPr="004A4CF9" w:rsidRDefault="00EF2A57" w:rsidP="00EF2A57">
      <w:pPr>
        <w:ind w:left="1170" w:hanging="630"/>
        <w:jc w:val="both"/>
        <w:rPr>
          <w:rFonts w:ascii="Times New Roman" w:hAnsi="Times New Roman" w:cs="Times New Roman"/>
          <w:sz w:val="24"/>
          <w:szCs w:val="24"/>
        </w:rPr>
      </w:pPr>
      <w:r w:rsidRPr="004A4CF9">
        <w:rPr>
          <w:rFonts w:ascii="Times New Roman" w:hAnsi="Times New Roman" w:cs="Times New Roman"/>
          <w:sz w:val="24"/>
          <w:szCs w:val="24"/>
        </w:rPr>
        <w:t xml:space="preserve">(xii)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CF9">
        <w:rPr>
          <w:rFonts w:ascii="Times New Roman" w:hAnsi="Times New Roman" w:cs="Times New Roman"/>
          <w:sz w:val="24"/>
          <w:szCs w:val="24"/>
        </w:rPr>
        <w:t>The Injured Person had at least a 10-year latency period between the date of the first exposure to asbestos and the date of diagnosis of the disease.</w:t>
      </w:r>
    </w:p>
    <w:p w14:paraId="1DD986FF" w14:textId="77777777" w:rsidR="00EF2A57" w:rsidRDefault="00EF2A57" w:rsidP="00EF2A5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D1CAFCA" w14:textId="77777777" w:rsidR="00EF2A57" w:rsidRDefault="00EF2A57" w:rsidP="00EF2A5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090B958" w14:textId="77777777" w:rsidR="00EF2A57" w:rsidRDefault="00EF2A57" w:rsidP="00EF2A5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</w:p>
    <w:p w14:paraId="1B231A18" w14:textId="77777777" w:rsidR="00EF2A57" w:rsidRDefault="00EF2A57" w:rsidP="00EF2A5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2CACDC3E" w14:textId="77777777" w:rsidR="00EF2A57" w:rsidRPr="00F666D7" w:rsidRDefault="00EF2A57" w:rsidP="00EF2A57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7E8A01F9" w14:textId="77777777" w:rsidR="00EF2A57" w:rsidRDefault="00EF2A57" w:rsidP="00EF2A57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F7AAA4A" w14:textId="77777777" w:rsidR="00EF2A57" w:rsidRPr="0097761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6FE3A409" w14:textId="77777777" w:rsidR="00EF2A57" w:rsidRPr="00977617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0B18CE3B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51AC62B5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D539936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bookmarkStart w:id="2" w:name="_Hlk145668888"/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6B299630" w14:textId="77777777" w:rsidR="00EF2A57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bookmarkEnd w:id="2"/>
    <w:p w14:paraId="3573AD05" w14:textId="77777777" w:rsidR="00EF2A57" w:rsidRDefault="00EF2A57" w:rsidP="00EF2A57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31C15CC7" w14:textId="77777777" w:rsidR="00EF2A57" w:rsidRPr="009448B9" w:rsidRDefault="00EF2A57" w:rsidP="00EF2A57">
      <w:pPr>
        <w:ind w:left="2880"/>
        <w:rPr>
          <w:rFonts w:ascii="Times New Roman" w:hAnsi="Times New Roman" w:cs="Times New Roman"/>
          <w:noProof/>
          <w:sz w:val="24"/>
          <w:szCs w:val="24"/>
        </w:rPr>
      </w:pPr>
    </w:p>
    <w:p w14:paraId="62110E77" w14:textId="77777777" w:rsidR="00EF2A57" w:rsidRPr="00280630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Section 1: Injured Party Information</w:t>
      </w:r>
    </w:p>
    <w:p w14:paraId="4364D2B5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0DF43DAD" w14:textId="77777777" w:rsidR="00EF2A57" w:rsidRPr="00280630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6DEEDA1B" w14:textId="77777777" w:rsidR="00EF2A57" w:rsidRPr="00280630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7F3229DA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427C8DB3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3F54EF75" w14:textId="77777777" w:rsidR="00EF2A57" w:rsidRPr="00280630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387336C4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3708E02F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A8D42E3" w14:textId="77777777" w:rsidR="00EF2A57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484BFA2C" w14:textId="77777777" w:rsidR="00EF2A57" w:rsidRPr="00AE47A8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25C93F8E" w14:textId="77777777" w:rsidR="00EF2A57" w:rsidRPr="00280630" w:rsidRDefault="00EF2A57" w:rsidP="00EF2A57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3497EEB2" w14:textId="77777777" w:rsidR="00EF2A57" w:rsidRPr="00280630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43AD00C6" w14:textId="77777777" w:rsidR="00EF2A57" w:rsidRPr="00280630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5F038B29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25FE9EEE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3423CDAE" w14:textId="77777777" w:rsidR="00EF2A57" w:rsidRPr="00AE47A8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5C964F0C" w14:textId="77777777" w:rsidR="00EF2A57" w:rsidRPr="00280630" w:rsidRDefault="00EF2A57" w:rsidP="00EF2A57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0D635A1A" w14:textId="77777777" w:rsidR="00EF2A57" w:rsidRPr="00280630" w:rsidRDefault="00EF2A57" w:rsidP="00EF2A57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Disease Tab</w:t>
      </w:r>
    </w:p>
    <w:p w14:paraId="378449A6" w14:textId="77777777" w:rsidR="00EF2A57" w:rsidRPr="00280630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690A339A" w14:textId="77777777" w:rsidR="00EF2A57" w:rsidRPr="00280630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“Lung Cancer”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</w:p>
    <w:p w14:paraId="476A9408" w14:textId="77777777" w:rsidR="00EF2A57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5EBDBEC3" w14:textId="77777777" w:rsidR="00EF2A57" w:rsidRPr="009448B9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bookmarkStart w:id="3" w:name="_Hlk145668938"/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304C2019" w14:textId="77777777" w:rsidR="00EF2A57" w:rsidRPr="009448B9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73783014" w14:textId="77777777" w:rsidR="00EF2A57" w:rsidRPr="009448B9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64D956AA" w14:textId="77777777" w:rsidR="00EF2A57" w:rsidRPr="009448B9" w:rsidRDefault="00EF2A57" w:rsidP="00EF2A5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bookmarkEnd w:id="3"/>
    <w:p w14:paraId="00DEAB14" w14:textId="77777777" w:rsidR="00EF2A57" w:rsidRPr="00280630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</w:p>
    <w:p w14:paraId="7955C048" w14:textId="77777777" w:rsidR="00EF2A57" w:rsidRPr="00280630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bookmarkStart w:id="4" w:name="_Hlk135057717"/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4: Smoking History Tracking</w:t>
      </w:r>
    </w:p>
    <w:p w14:paraId="69BE75D4" w14:textId="77777777" w:rsidR="00EF2A57" w:rsidRPr="00FD6ACF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“Yes” or “No” as to whether the Injured Party smoked cigarettes.</w:t>
      </w:r>
    </w:p>
    <w:p w14:paraId="4ABB2C24" w14:textId="77777777" w:rsidR="00EF2A57" w:rsidRPr="00FD6ACF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Start and End Date (number of years smoked)</w:t>
      </w:r>
    </w:p>
    <w:p w14:paraId="09995106" w14:textId="77777777" w:rsidR="00EF2A57" w:rsidRPr="00AE47A8" w:rsidRDefault="00EF2A57" w:rsidP="00EF2A5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Average packs smoked per day</w:t>
      </w:r>
    </w:p>
    <w:bookmarkEnd w:id="4"/>
    <w:p w14:paraId="59C614E4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1F1C5422" w14:textId="77777777" w:rsidR="00EF2A57" w:rsidRPr="00AE47A8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1CD46602" w14:textId="77777777" w:rsidR="00EF2A57" w:rsidRPr="00280630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1B5A2369" w14:textId="77777777" w:rsidR="00EF2A57" w:rsidRPr="00EB2E14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6C0D2DF6" w14:textId="77777777" w:rsidR="00EF2A57" w:rsidRPr="00AE47A8" w:rsidRDefault="00EF2A57" w:rsidP="00EF2A57">
      <w:pPr>
        <w:spacing w:before="240" w:after="240"/>
        <w:ind w:left="1440"/>
        <w:rPr>
          <w:rFonts w:ascii="Times New Roman" w:hAnsi="Times New Roman" w:cs="Times New Roman"/>
          <w:noProof/>
          <w:sz w:val="28"/>
          <w:szCs w:val="28"/>
        </w:rPr>
      </w:pPr>
    </w:p>
    <w:p w14:paraId="50A926C2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0440CC01" w14:textId="77777777" w:rsidR="00EF2A57" w:rsidRPr="002C441A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44DEE894" w14:textId="77777777" w:rsidR="00EF2A57" w:rsidRPr="009F6B93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368D41AB" w14:textId="77777777" w:rsidR="00EF2A57" w:rsidRPr="009F6B93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641D1708" w14:textId="77777777" w:rsidR="00EF2A57" w:rsidRPr="00EB2E14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4B098CE9" w14:textId="43BDC0A8" w:rsidR="00EF2A57" w:rsidRDefault="00EF2A57" w:rsidP="00EF2A5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bookmarkStart w:id="5" w:name="_Hlk145669017"/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J.T. Thorpe?</w:t>
      </w:r>
    </w:p>
    <w:p w14:paraId="6194B4E3" w14:textId="77777777" w:rsidR="008B661C" w:rsidRPr="00EB2E14" w:rsidRDefault="008B661C" w:rsidP="008B661C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bookmarkEnd w:id="5"/>
    <w:p w14:paraId="486F9BEA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7CBD2E9B" w14:textId="77777777" w:rsidR="00EF2A57" w:rsidRPr="002C441A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00B1DEE8" w14:textId="77777777" w:rsidR="00EF2A57" w:rsidRPr="00E73288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42C121A7" w14:textId="77777777" w:rsidR="00EF2A57" w:rsidRPr="00E73288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0634E66E" w14:textId="77777777" w:rsidR="00EF2A57" w:rsidRPr="00E73288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3678B1F9" w14:textId="77777777" w:rsidR="00EF2A57" w:rsidRPr="00E73288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4F507725" w14:textId="23647B33" w:rsidR="00EF2A57" w:rsidRDefault="00EF2A57" w:rsidP="00EF2A57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60D71BE8" w14:textId="77777777" w:rsidR="008B661C" w:rsidRPr="00E73288" w:rsidRDefault="008B661C" w:rsidP="008B661C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5CF7B08A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Exposure Tab (Exp.)</w:t>
      </w:r>
    </w:p>
    <w:p w14:paraId="253C7FC4" w14:textId="77777777" w:rsidR="00EF2A57" w:rsidRPr="002C441A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1CFE4FAE" w14:textId="77777777" w:rsidR="00EF2A57" w:rsidRPr="00AD780E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63439901" w14:textId="77777777" w:rsidR="00EF2A57" w:rsidRPr="00AD780E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3351B08D" w14:textId="77777777" w:rsidR="00EF2A57" w:rsidRPr="00AD780E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5FEEEE5B" w14:textId="77777777" w:rsidR="00EF2A57" w:rsidRPr="00AD780E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6C3B10CB" w14:textId="4B632FE0" w:rsidR="00EF2A57" w:rsidRPr="006F5594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6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6"/>
    <w:p w14:paraId="31001FA0" w14:textId="77777777" w:rsidR="00EF2A57" w:rsidRPr="00AD780E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6CCA1BE8" w14:textId="77777777" w:rsidR="00EF2A57" w:rsidRPr="007D3163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209D8ADE" w14:textId="77777777" w:rsidR="00EF2A57" w:rsidRPr="007D3163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56E53C97" w14:textId="599078B8" w:rsidR="00EF2A57" w:rsidRPr="007D3163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J.T. Thorpe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335253CF" w14:textId="77777777" w:rsidR="00EF2A57" w:rsidRPr="007D3163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7865F5B3" w14:textId="59C9CCAE" w:rsidR="00EF2A57" w:rsidRDefault="00EF2A57" w:rsidP="008B661C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75BF40A4" w14:textId="77777777" w:rsidR="008B661C" w:rsidRDefault="008B661C" w:rsidP="008B661C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451FBA61" w14:textId="77777777" w:rsidR="008B661C" w:rsidRDefault="008B661C" w:rsidP="008B661C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7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6D3DFD2B" w14:textId="77777777" w:rsidR="008B661C" w:rsidRDefault="008B661C" w:rsidP="008B661C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p w14:paraId="2DBE2500" w14:textId="77777777" w:rsidR="008B661C" w:rsidRPr="003C23C7" w:rsidRDefault="008B661C" w:rsidP="008B661C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7A8FDB7F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7BE4808F" w14:textId="77777777" w:rsidR="00EF2A57" w:rsidRPr="003C23C7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7" w:name="_Hlk145670252"/>
      <w:bookmarkStart w:id="8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  <w:bookmarkEnd w:id="7"/>
    </w:p>
    <w:bookmarkEnd w:id="8"/>
    <w:p w14:paraId="0824DDAC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0958BC5F" w14:textId="77777777" w:rsidR="00EF2A57" w:rsidRPr="00264727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9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9"/>
    <w:p w14:paraId="2C3F346C" w14:textId="77777777" w:rsidR="00EF2A57" w:rsidRPr="006F5594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0FCAD7A6" w14:textId="6246391F" w:rsidR="00EF2A57" w:rsidRPr="006F5594" w:rsidRDefault="00EF2A57" w:rsidP="00EF2A57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73BFA88F" w14:textId="77777777" w:rsidR="00EF2A57" w:rsidRPr="006F5594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1AB26B11" w14:textId="77777777" w:rsidR="00EF2A57" w:rsidRPr="006F5594" w:rsidRDefault="00EF2A57" w:rsidP="00EF2A57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49C21B0E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Dependents Tab</w:t>
      </w:r>
    </w:p>
    <w:p w14:paraId="3694C48C" w14:textId="77777777" w:rsidR="00EF2A57" w:rsidRPr="00264727" w:rsidRDefault="00EF2A57" w:rsidP="00EF2A57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04450E3F" w14:textId="77777777" w:rsidR="00EF2A57" w:rsidRPr="00C82D38" w:rsidRDefault="00EF2A57" w:rsidP="00EF2A57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r w:rsidRPr="00EB2E14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bookmarkStart w:id="10" w:name="_Hlk145668535"/>
      <w:bookmarkStart w:id="11" w:name="_Hlk145669090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10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</w:t>
      </w:r>
      <w:bookmarkEnd w:id="11"/>
      <w:r>
        <w:rPr>
          <w:rFonts w:ascii="Times New Roman" w:hAnsi="Times New Roman" w:cs="Times New Roman"/>
          <w:noProof/>
          <w:color w:val="333333"/>
          <w:sz w:val="24"/>
          <w:szCs w:val="24"/>
        </w:rPr>
        <w:t>?</w:t>
      </w:r>
    </w:p>
    <w:p w14:paraId="68404320" w14:textId="77777777" w:rsidR="00EF2A57" w:rsidRPr="00AE47A8" w:rsidRDefault="00EF2A57" w:rsidP="00EF2A57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045C2454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5DEA6E19" w14:textId="77777777" w:rsidR="00EF2A57" w:rsidRPr="00C82D38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58EAF25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4DE1CDCC" w14:textId="77777777" w:rsidR="00EF2A57" w:rsidRPr="007D3163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6AA0DD27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38511D66" w14:textId="77777777" w:rsidR="00EF2A57" w:rsidRPr="007D3163" w:rsidRDefault="00EF2A57" w:rsidP="00EF2A57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Lung Cancer claim.</w:t>
      </w:r>
    </w:p>
    <w:p w14:paraId="1AE1B20A" w14:textId="77777777" w:rsidR="00EF2A57" w:rsidRDefault="00EF2A57" w:rsidP="00EF2A57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23112FB4" w14:textId="5EC675A5" w:rsidR="00EF2A57" w:rsidRPr="008B661C" w:rsidRDefault="00EF2A57" w:rsidP="008B661C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  <w:r w:rsidRPr="008B661C">
        <w:rPr>
          <w:rFonts w:asciiTheme="minorHAnsi" w:hAnsiTheme="minorHAnsi" w:cstheme="minorHAnsi"/>
          <w:sz w:val="24"/>
          <w:szCs w:val="24"/>
        </w:rPr>
        <w:br w:type="page"/>
      </w:r>
    </w:p>
    <w:p w14:paraId="655FC3E9" w14:textId="77777777" w:rsidR="00EF2A57" w:rsidRDefault="00EF2A57" w:rsidP="00EF2A57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25EBB257" w14:textId="77777777" w:rsidR="00EF2A57" w:rsidRDefault="00EF2A57" w:rsidP="00EF2A57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5E256E46" w14:textId="77777777" w:rsidR="00EF2A57" w:rsidRDefault="00EF2A57" w:rsidP="00EF2A5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5D0455E2" w14:textId="77777777" w:rsidR="00EF2A57" w:rsidRDefault="00EF2A57" w:rsidP="00EF2A5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p w14:paraId="0A5FB2DF" w14:textId="77777777" w:rsidR="00EF2A57" w:rsidRDefault="00EF2A57" w:rsidP="00EF2A57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</w:p>
    <w:tbl>
      <w:tblPr>
        <w:tblW w:w="11880" w:type="dxa"/>
        <w:tblInd w:w="-1265" w:type="dxa"/>
        <w:tblLook w:val="04A0" w:firstRow="1" w:lastRow="0" w:firstColumn="1" w:lastColumn="0" w:noHBand="0" w:noVBand="1"/>
      </w:tblPr>
      <w:tblGrid>
        <w:gridCol w:w="1620"/>
        <w:gridCol w:w="1980"/>
        <w:gridCol w:w="1620"/>
        <w:gridCol w:w="1401"/>
        <w:gridCol w:w="3189"/>
        <w:gridCol w:w="2070"/>
      </w:tblGrid>
      <w:tr w:rsidR="00EF2A57" w:rsidRPr="00A426CB" w14:paraId="3F426FFA" w14:textId="77777777" w:rsidTr="000263BE">
        <w:trPr>
          <w:trHeight w:val="29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BA7B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AD43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EE678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384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B57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A5102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A426C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u w:val="single"/>
              </w:rPr>
              <w:t>Helpful Tips</w:t>
            </w:r>
          </w:p>
        </w:tc>
      </w:tr>
      <w:tr w:rsidR="00EF2A57" w:rsidRPr="00A426CB" w14:paraId="61E82BD7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90C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FCA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54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429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9D5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C25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57" w:rsidRPr="00A426CB" w14:paraId="774CDAA9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C5B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41C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B89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887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B7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E22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57" w:rsidRPr="00A426CB" w14:paraId="54721129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7AF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E2B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8A6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4CB1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C96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Birth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BA4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F2A57" w:rsidRPr="00A426CB" w14:paraId="32CA7012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92F0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174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E2A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BF4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8B4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96BD3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EF2A57" w:rsidRPr="00A426CB" w14:paraId="0EA48B44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A240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4F0F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239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5F98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MarStat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35F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8265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67208937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5C2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798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804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TDP Sections 6.2(c)(i) &amp; (v)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A870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B49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Signed Verification Page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FD63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4707C84C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036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935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FD7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F420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AsbRel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572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343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required if Claimant is deceased</w:t>
            </w:r>
          </w:p>
        </w:tc>
      </w:tr>
      <w:tr w:rsidR="00EF2A57" w:rsidRPr="00A426CB" w14:paraId="0A5306C9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F80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71E6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00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4122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PRName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C8A1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 of Personal Representative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A54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520E0746" w14:textId="77777777" w:rsidTr="000263BE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1C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Inj. Party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79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BBB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C988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PRCap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CA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1FF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be filed with the Court</w:t>
            </w:r>
          </w:p>
        </w:tc>
      </w:tr>
      <w:tr w:rsidR="00EF2A57" w:rsidRPr="00A426CB" w14:paraId="19E605E6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9E48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7ED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8EC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III(a)(ix) &amp; (b)(vii)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F51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Smoking</w:t>
            </w:r>
          </w:p>
        </w:tc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E8F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Should point to the Injured Person’s Smoking History.</w:t>
            </w: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5BF7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This should include years smoked, average pack(s) smoked per day, and year quit, if applicable.</w:t>
            </w:r>
          </w:p>
        </w:tc>
      </w:tr>
      <w:tr w:rsidR="00EF2A57" w:rsidRPr="00A426CB" w14:paraId="337FF364" w14:textId="77777777" w:rsidTr="000263BE">
        <w:trPr>
          <w:trHeight w:val="29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30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E48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4CEF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8A9E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868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 of Death of Injured Party/ Deceased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76B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Applicable</w:t>
            </w:r>
          </w:p>
        </w:tc>
      </w:tr>
      <w:tr w:rsidR="00EF2A57" w:rsidRPr="00A426CB" w14:paraId="72AC5F58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23E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Litigation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80A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Lawsuit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6CC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97B1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30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0F6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EF2A57" w:rsidRPr="00A426CB" w14:paraId="28283342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A20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Litigation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2E6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BD3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230C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DF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61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Lit1, Lit2, etc.</w:t>
            </w:r>
          </w:p>
        </w:tc>
      </w:tr>
      <w:tr w:rsidR="00EF2A57" w:rsidRPr="00A426CB" w14:paraId="4758DBF0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33F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231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B7B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C912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SEOEP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713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DF6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EF2A57" w:rsidRPr="00A426CB" w14:paraId="71024116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738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1C9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A8F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0874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SEDates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415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F329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EF2A57" w:rsidRPr="00A426CB" w14:paraId="2579DFF7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7D6F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Sec. 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744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0BC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C982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SEReason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C9B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5E3B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for direct exposure</w:t>
            </w:r>
          </w:p>
        </w:tc>
      </w:tr>
      <w:tr w:rsidR="00EF2A57" w:rsidRPr="00A426CB" w14:paraId="50BE3545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1DB1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3C2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3777C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CFA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LExp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FA0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FD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LExp1, LExp2, etc.</w:t>
            </w:r>
          </w:p>
        </w:tc>
      </w:tr>
      <w:tr w:rsidR="00EF2A57" w:rsidRPr="00A426CB" w14:paraId="5188D35C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E67F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542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409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0A2B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SExp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C10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1063A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SExp1, SExp2, etc.</w:t>
            </w:r>
          </w:p>
        </w:tc>
      </w:tr>
      <w:tr w:rsidR="00EF2A57" w:rsidRPr="00A426CB" w14:paraId="0154B187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46A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C43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77B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FD2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82A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5D8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EF2A57" w:rsidRPr="00A426CB" w14:paraId="73A90001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455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Exp.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E0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AB47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3F2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8CC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75AF3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claiming exposure after December 5, 1980.</w:t>
            </w:r>
          </w:p>
        </w:tc>
      </w:tr>
      <w:tr w:rsidR="00EF2A57" w:rsidRPr="00A426CB" w14:paraId="442ED713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1D9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9F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1EB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62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3DD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37E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240F9B05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C69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AFF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117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ED0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CCD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rmed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orces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01AA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Do not provide a few pages; Please provide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u w:val="single"/>
              </w:rPr>
              <w:t>all</w:t>
            </w:r>
            <w:r w:rsidRPr="00A426CB">
              <w:rPr>
                <w:rFonts w:ascii="Times New Roman" w:eastAsia="Times New Roman" w:hAnsi="Times New Roman" w:cs="Times New Roman"/>
                <w:color w:val="000000"/>
              </w:rPr>
              <w:t xml:space="preserve"> Military Records received</w:t>
            </w:r>
          </w:p>
        </w:tc>
      </w:tr>
      <w:tr w:rsidR="00EF2A57" w:rsidRPr="00A426CB" w14:paraId="0296571B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AD48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97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FC3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C057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Union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899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6AB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4C7C899B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866D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5E7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E9D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2164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Railroad Record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B5B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3D1E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791E11FB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D3C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61C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519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9AB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4E2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13E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3E73B79A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D4C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97C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CA2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E7A7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AEF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DD2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563540C2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67E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A3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412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6.2(c)(iv) &amp; (i)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4CD6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Decl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C752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109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4F634338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237A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FD91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9AF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AFCC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1C8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F05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EF2A57" w:rsidRPr="00A426CB" w14:paraId="22C364B7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A23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273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5AC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60C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654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0F3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Econ1, Econ2, etc.</w:t>
            </w:r>
          </w:p>
        </w:tc>
      </w:tr>
      <w:tr w:rsidR="00EF2A57" w:rsidRPr="00A426CB" w14:paraId="6DCCAB17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73E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6FC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0F5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730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B55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F7EA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EF2A57" w:rsidRPr="00A426CB" w14:paraId="36B107E6" w14:textId="77777777" w:rsidTr="000263BE">
        <w:trPr>
          <w:trHeight w:val="116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C7E7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 Loss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ED9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EF0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E7A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MedExp1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265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153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MedExp1, MedExp2, etc.</w:t>
            </w:r>
          </w:p>
        </w:tc>
      </w:tr>
      <w:tr w:rsidR="00EF2A57" w:rsidRPr="00A426CB" w14:paraId="43812E83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DF9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7AC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F27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EA4A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D19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476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Dep1, Dep2, etc.</w:t>
            </w:r>
          </w:p>
        </w:tc>
      </w:tr>
      <w:tr w:rsidR="00EF2A57" w:rsidRPr="00A426CB" w14:paraId="23A80E5B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27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58D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5CB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85AA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928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926B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38DCFBD5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79B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EA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B63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916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EE6B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54A4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4C95C45D" w14:textId="77777777" w:rsidTr="000263BE">
        <w:trPr>
          <w:trHeight w:val="8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5F59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Dependents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97B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6E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(b)(iv)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6457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DepNat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5D0F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8E13D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2A57" w:rsidRPr="00A426CB" w14:paraId="7D94FF4B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108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Phys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51435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0BF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22D4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Diag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F5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Medical Results. Must diagnose Lung Cancer,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E8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Diag1, Diag2, etc.</w:t>
            </w:r>
          </w:p>
        </w:tc>
      </w:tr>
      <w:tr w:rsidR="00EF2A57" w:rsidRPr="00A426CB" w14:paraId="6402C3A4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D04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F95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FAA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2718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ADA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4CD2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EF2A57" w:rsidRPr="00A426CB" w14:paraId="0F71E5DE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862FD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9C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0747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FC6B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XRay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759A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Must reference all 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Ray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81E4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XRay1, XRay2, etc.</w:t>
            </w:r>
          </w:p>
        </w:tc>
      </w:tr>
      <w:tr w:rsidR="00EF2A57" w:rsidRPr="00A426CB" w14:paraId="66D94933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278E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Radiographic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503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 Scan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C74B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Matrix Section III(a)(xi)(B)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74F8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CTScan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1712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Must reference all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CT </w:t>
            </w: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Scan information,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0A99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CTScan1, CTScan2, etc.</w:t>
            </w:r>
          </w:p>
        </w:tc>
      </w:tr>
      <w:tr w:rsidR="00EF2A57" w:rsidRPr="00A426CB" w14:paraId="4EF9B255" w14:textId="77777777" w:rsidTr="000263BE">
        <w:trPr>
          <w:trHeight w:val="58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D84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1B0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Report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F386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333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7C38" w14:textId="77777777" w:rsidR="00EF2A57" w:rsidRPr="00A426CB" w:rsidRDefault="00EF2A57" w:rsidP="000263BE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Pathology Results. Must diagnose Lung Cancer, including physician name, report date, and results.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515F" w14:textId="77777777" w:rsidR="00EF2A57" w:rsidRPr="00A426CB" w:rsidRDefault="00EF2A57" w:rsidP="000263BE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2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If multiple, entitle bookmarks as Path1, Path2, etc.</w:t>
            </w:r>
          </w:p>
        </w:tc>
      </w:tr>
    </w:tbl>
    <w:p w14:paraId="7E8D39F2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FE2E0" w14:textId="77777777" w:rsidR="003D232C" w:rsidRDefault="003D232C" w:rsidP="00EF2A57">
      <w:r>
        <w:separator/>
      </w:r>
    </w:p>
  </w:endnote>
  <w:endnote w:type="continuationSeparator" w:id="0">
    <w:p w14:paraId="355986FE" w14:textId="77777777" w:rsidR="003D232C" w:rsidRDefault="003D232C" w:rsidP="00EF2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4879" w14:textId="77777777" w:rsidR="003D232C" w:rsidRDefault="003D232C" w:rsidP="00EF2A57">
      <w:r>
        <w:separator/>
      </w:r>
    </w:p>
  </w:footnote>
  <w:footnote w:type="continuationSeparator" w:id="0">
    <w:p w14:paraId="6EF85716" w14:textId="77777777" w:rsidR="003D232C" w:rsidRDefault="003D232C" w:rsidP="00EF2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84495" w14:textId="5B8D0C43" w:rsidR="00EF2A57" w:rsidRDefault="00EF2A57" w:rsidP="00EF2A57">
    <w:pPr>
      <w:pStyle w:val="Header"/>
      <w:jc w:val="center"/>
    </w:pPr>
    <w:bookmarkStart w:id="12" w:name="_Hlk127278611"/>
    <w:r>
      <w:rPr>
        <w:noProof/>
      </w:rPr>
      <w:drawing>
        <wp:inline distT="0" distB="0" distL="0" distR="0" wp14:anchorId="1D83856E" wp14:editId="7D7DBB72">
          <wp:extent cx="1645920" cy="2546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31158">
    <w:abstractNumId w:val="1"/>
  </w:num>
  <w:num w:numId="2" w16cid:durableId="994920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57"/>
    <w:rsid w:val="00203763"/>
    <w:rsid w:val="003D232C"/>
    <w:rsid w:val="008B661C"/>
    <w:rsid w:val="00D41CC8"/>
    <w:rsid w:val="00E44F38"/>
    <w:rsid w:val="00EF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496F9"/>
  <w15:chartTrackingRefBased/>
  <w15:docId w15:val="{38ED37AB-1045-465B-9286-3E190253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2A5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2A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A57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2A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A57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EF2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t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1914</Words>
  <Characters>10915</Characters>
  <Application>Microsoft Office Word</Application>
  <DocSecurity>0</DocSecurity>
  <Lines>90</Lines>
  <Paragraphs>25</Paragraphs>
  <ScaleCrop>false</ScaleCrop>
  <Company/>
  <LinksUpToDate>false</LinksUpToDate>
  <CharactersWithSpaces>12804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2023-11-16T19:34:00Z</dcterms:created>
  <dcterms:modified xsi:type="dcterms:W3CDTF">2023-11-28T20:07:00Z</dcterms:modified>
</cp:coreProperties>
</file>